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E629">
      <w:pPr>
        <w:jc w:val="both"/>
      </w:pPr>
      <w:r>
        <w:t>REPUBLIKA HRVATSKA</w:t>
      </w:r>
    </w:p>
    <w:p w14:paraId="71E70E3A">
      <w:pPr>
        <w:jc w:val="both"/>
      </w:pPr>
      <w:r>
        <w:t>GRAD ČAKOVEC</w:t>
      </w:r>
    </w:p>
    <w:p w14:paraId="6FDD8504">
      <w:pPr>
        <w:jc w:val="both"/>
      </w:pPr>
      <w:r>
        <w:t>OSNOVNA ŠKOLA KURŠANEC</w:t>
      </w:r>
    </w:p>
    <w:p w14:paraId="7F4EF5FD">
      <w:pPr>
        <w:jc w:val="both"/>
      </w:pPr>
      <w:r>
        <w:t>Kuršanec, Glavna 15, 40 000 Čakovec</w:t>
      </w:r>
    </w:p>
    <w:p w14:paraId="5F703698">
      <w:pPr>
        <w:pStyle w:val="5"/>
        <w:spacing w:line="280" w:lineRule="exact"/>
        <w:rPr>
          <w:sz w:val="24"/>
          <w:szCs w:val="24"/>
        </w:rPr>
      </w:pPr>
    </w:p>
    <w:p w14:paraId="0FDACC22">
      <w:pPr>
        <w:pStyle w:val="5"/>
        <w:spacing w:line="280" w:lineRule="exact"/>
        <w:rPr>
          <w:rFonts w:hint="default"/>
          <w:b/>
          <w:sz w:val="20"/>
          <w:szCs w:val="20"/>
          <w:lang w:val="hr-HR"/>
        </w:rPr>
      </w:pPr>
      <w:r>
        <w:rPr>
          <w:b/>
          <w:sz w:val="20"/>
          <w:szCs w:val="20"/>
        </w:rPr>
        <w:t>KLASA: 112-02/25-01/</w:t>
      </w:r>
      <w:r>
        <w:rPr>
          <w:rFonts w:hint="default"/>
          <w:b/>
          <w:sz w:val="20"/>
          <w:szCs w:val="20"/>
          <w:lang w:val="hr-HR"/>
        </w:rPr>
        <w:t>19</w:t>
      </w:r>
    </w:p>
    <w:p w14:paraId="0A65B291">
      <w:pPr>
        <w:pStyle w:val="5"/>
        <w:spacing w:line="280" w:lineRule="exact"/>
        <w:rPr>
          <w:rFonts w:hint="default"/>
          <w:b/>
          <w:sz w:val="20"/>
          <w:szCs w:val="20"/>
          <w:lang w:val="hr-HR"/>
        </w:rPr>
      </w:pPr>
      <w:r>
        <w:rPr>
          <w:b/>
          <w:sz w:val="20"/>
          <w:szCs w:val="20"/>
        </w:rPr>
        <w:t>URBROJ: 2109-33-01-25-</w:t>
      </w:r>
      <w:r>
        <w:rPr>
          <w:rFonts w:hint="default"/>
          <w:b/>
          <w:sz w:val="20"/>
          <w:szCs w:val="20"/>
          <w:lang w:val="hr-HR"/>
        </w:rPr>
        <w:t>4</w:t>
      </w:r>
    </w:p>
    <w:p w14:paraId="77B6A067">
      <w:pPr>
        <w:pStyle w:val="5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Kuršanec, </w:t>
      </w:r>
      <w:r>
        <w:rPr>
          <w:rFonts w:hint="default"/>
          <w:sz w:val="20"/>
          <w:szCs w:val="20"/>
          <w:lang w:val="hr-HR"/>
        </w:rPr>
        <w:t>16</w:t>
      </w:r>
      <w:r>
        <w:rPr>
          <w:sz w:val="20"/>
          <w:szCs w:val="20"/>
        </w:rPr>
        <w:t>.</w:t>
      </w:r>
      <w:r>
        <w:rPr>
          <w:rFonts w:hint="default"/>
          <w:sz w:val="20"/>
          <w:szCs w:val="20"/>
          <w:lang w:val="hr-HR"/>
        </w:rPr>
        <w:t>10</w:t>
      </w:r>
      <w:r>
        <w:rPr>
          <w:sz w:val="20"/>
          <w:szCs w:val="20"/>
        </w:rPr>
        <w:t>.2025.</w:t>
      </w:r>
    </w:p>
    <w:p w14:paraId="0D616031">
      <w:pPr>
        <w:pStyle w:val="5"/>
        <w:spacing w:line="280" w:lineRule="exact"/>
        <w:rPr>
          <w:sz w:val="24"/>
          <w:szCs w:val="24"/>
        </w:rPr>
      </w:pPr>
    </w:p>
    <w:p w14:paraId="42FC51FA">
      <w:pPr>
        <w:rPr>
          <w:rFonts w:eastAsiaTheme="minorHAnsi"/>
        </w:rPr>
      </w:pPr>
      <w:r>
        <w:t xml:space="preserve">    Na temelju članka 72. Statuta  Osnovne škole Kuršanec i članka 8. stavka 2.  Pravilnika o zapošljavanju OŠ Kuršanec, ravnateljica škole donosi </w:t>
      </w:r>
    </w:p>
    <w:p w14:paraId="181D149D">
      <w:pPr>
        <w:jc w:val="center"/>
      </w:pPr>
    </w:p>
    <w:p w14:paraId="431A9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 L U K U</w:t>
      </w:r>
    </w:p>
    <w:p w14:paraId="5D33C237">
      <w:pPr>
        <w:jc w:val="center"/>
      </w:pPr>
      <w:r>
        <w:t>o nezasnivanju radnog odnosa</w:t>
      </w:r>
    </w:p>
    <w:p w14:paraId="531F4B6F">
      <w:pPr>
        <w:jc w:val="center"/>
      </w:pPr>
    </w:p>
    <w:p w14:paraId="37710038">
      <w:pPr>
        <w:jc w:val="center"/>
      </w:pPr>
      <w:r>
        <w:t xml:space="preserve">Radno mjesto- </w:t>
      </w:r>
      <w:r>
        <w:rPr>
          <w:rFonts w:hint="default"/>
          <w:lang w:val="hr-HR"/>
        </w:rPr>
        <w:t xml:space="preserve">operativni djelatnik za sigurnost i civilnu zaštitu u odgojno obrazovnim ustanovama </w:t>
      </w:r>
      <w:r>
        <w:t>(m/ž)</w:t>
      </w:r>
    </w:p>
    <w:p w14:paraId="4761C2E6">
      <w:pPr>
        <w:jc w:val="center"/>
      </w:pPr>
    </w:p>
    <w:p w14:paraId="2BA83AE5">
      <w:pPr>
        <w:jc w:val="center"/>
      </w:pPr>
    </w:p>
    <w:p w14:paraId="06B76FA2">
      <w:pPr>
        <w:jc w:val="center"/>
        <w:rPr>
          <w:b/>
        </w:rPr>
      </w:pPr>
      <w:r>
        <w:rPr>
          <w:b/>
        </w:rPr>
        <w:t>I.</w:t>
      </w:r>
    </w:p>
    <w:p w14:paraId="70872BDE"/>
    <w:p w14:paraId="50587453">
      <w:pPr>
        <w:rPr>
          <w:rFonts w:hint="default"/>
          <w:lang w:val="hr-HR"/>
        </w:rPr>
      </w:pPr>
      <w:r>
        <w:t xml:space="preserve">     Na temelju raspisanog natječaja (KLASA: 112-02/25-01/</w:t>
      </w:r>
      <w:r>
        <w:rPr>
          <w:rFonts w:hint="default"/>
          <w:lang w:val="hr-HR"/>
        </w:rPr>
        <w:t>19</w:t>
      </w:r>
      <w:r>
        <w:t xml:space="preserve">, URBROJ: 2109-33-01-25-1 ) objavljenog od </w:t>
      </w:r>
      <w:r>
        <w:rPr>
          <w:rFonts w:hint="default"/>
          <w:lang w:val="hr-HR"/>
        </w:rPr>
        <w:t>1</w:t>
      </w:r>
      <w:r>
        <w:t xml:space="preserve">. </w:t>
      </w:r>
      <w:r>
        <w:rPr>
          <w:rFonts w:hint="default"/>
          <w:lang w:val="hr-HR"/>
        </w:rPr>
        <w:t>10</w:t>
      </w:r>
      <w:r>
        <w:t xml:space="preserve">. 2025. do </w:t>
      </w:r>
      <w:r>
        <w:rPr>
          <w:rFonts w:hint="default"/>
          <w:lang w:val="hr-HR"/>
        </w:rPr>
        <w:t>9</w:t>
      </w:r>
      <w:r>
        <w:t xml:space="preserve">. </w:t>
      </w:r>
      <w:r>
        <w:rPr>
          <w:rFonts w:hint="default"/>
          <w:lang w:val="hr-HR"/>
        </w:rPr>
        <w:t>10</w:t>
      </w:r>
      <w:r>
        <w:t>. 2025. godine</w:t>
      </w:r>
      <w:r>
        <w:rPr>
          <w:rFonts w:hint="default"/>
          <w:lang w:val="hr-HR"/>
        </w:rPr>
        <w:t xml:space="preserve"> za radna mjesta:</w:t>
      </w:r>
    </w:p>
    <w:p w14:paraId="2780C32F">
      <w:pPr>
        <w:numPr>
          <w:ilvl w:val="0"/>
          <w:numId w:val="1"/>
        </w:numPr>
        <w:jc w:val="both"/>
      </w:pPr>
      <w:r>
        <w:rPr>
          <w:rFonts w:hint="default"/>
          <w:lang w:val="hr-HR"/>
        </w:rPr>
        <w:t xml:space="preserve">operativni djelatnik za sigurnost i civilnu zaštitu u odgojno obrazovnim ustanovama </w:t>
      </w:r>
      <w:r>
        <w:t>(m/ž)</w:t>
      </w:r>
      <w:r>
        <w:rPr>
          <w:rFonts w:hint="default"/>
          <w:lang w:val="hr-HR"/>
        </w:rPr>
        <w:t xml:space="preserve">, puno radno vrijeme, neodređeno vrijeme, </w:t>
      </w:r>
    </w:p>
    <w:p w14:paraId="560D1893">
      <w:pPr>
        <w:numPr>
          <w:ilvl w:val="0"/>
          <w:numId w:val="1"/>
        </w:numPr>
        <w:jc w:val="both"/>
      </w:pPr>
      <w:r>
        <w:rPr>
          <w:rFonts w:hint="default"/>
          <w:lang w:val="hr-HR"/>
        </w:rPr>
        <w:t xml:space="preserve">operativni djelatnik za sigurnost i civilnu zaštitu u odgojno obrazovnim ustanovama </w:t>
      </w:r>
      <w:r>
        <w:t>(m/ž)</w:t>
      </w:r>
      <w:r>
        <w:rPr>
          <w:rFonts w:hint="default"/>
          <w:lang w:val="hr-HR"/>
        </w:rPr>
        <w:t xml:space="preserve">, puno radno vrijeme, određeno vrijeme, </w:t>
      </w:r>
    </w:p>
    <w:p w14:paraId="7C687769">
      <w:pPr>
        <w:numPr>
          <w:numId w:val="0"/>
        </w:numPr>
      </w:pPr>
      <w:r>
        <w:t xml:space="preserve">a koji </w:t>
      </w:r>
      <w:r>
        <w:rPr>
          <w:rFonts w:hint="default"/>
          <w:lang w:val="hr-HR"/>
        </w:rPr>
        <w:t>su</w:t>
      </w:r>
      <w:r>
        <w:t xml:space="preserve"> objavljen</w:t>
      </w:r>
      <w:r>
        <w:rPr>
          <w:rFonts w:hint="default"/>
          <w:lang w:val="hr-HR"/>
        </w:rPr>
        <w:t>i</w:t>
      </w:r>
      <w:r>
        <w:t xml:space="preserve"> na službenim mrežnim stranicama Škole te službenom glasniku Hrvatskog zavoda za zapošljavanje, nije zasnovan radni odnos.</w:t>
      </w:r>
    </w:p>
    <w:p w14:paraId="36C1D119">
      <w:pPr>
        <w:jc w:val="center"/>
      </w:pPr>
    </w:p>
    <w:p w14:paraId="5715641F">
      <w:pPr>
        <w:jc w:val="center"/>
        <w:rPr>
          <w:b/>
        </w:rPr>
      </w:pPr>
      <w:r>
        <w:rPr>
          <w:b/>
        </w:rPr>
        <w:t>II.</w:t>
      </w:r>
    </w:p>
    <w:p w14:paraId="434E579D"/>
    <w:p w14:paraId="7E7D7F84">
      <w:r>
        <w:t xml:space="preserve">      Ova Odluka stupa na snagu danom donošenja.</w:t>
      </w:r>
    </w:p>
    <w:p w14:paraId="28D7942E"/>
    <w:p w14:paraId="4CB14148"/>
    <w:p w14:paraId="238BCD6C">
      <w:pPr>
        <w:jc w:val="center"/>
        <w:rPr>
          <w:b/>
        </w:rPr>
      </w:pPr>
      <w:r>
        <w:rPr>
          <w:b/>
        </w:rPr>
        <w:t>III.</w:t>
      </w:r>
    </w:p>
    <w:p w14:paraId="34672296">
      <w:pPr>
        <w:jc w:val="center"/>
      </w:pPr>
    </w:p>
    <w:p w14:paraId="046FC623">
      <w:r>
        <w:t xml:space="preserve">      Ova odluka će se objaviti na službenoj mrežnoj stranici Škole.</w:t>
      </w:r>
    </w:p>
    <w:p w14:paraId="0BDFD700">
      <w:r>
        <w:t xml:space="preserve">     </w:t>
      </w:r>
    </w:p>
    <w:p w14:paraId="03F20564">
      <w:pPr>
        <w:jc w:val="center"/>
        <w:rPr>
          <w:b/>
        </w:rPr>
      </w:pPr>
    </w:p>
    <w:p w14:paraId="32070B33">
      <w:pPr>
        <w:jc w:val="center"/>
        <w:rPr>
          <w:b/>
        </w:rPr>
      </w:pPr>
      <w:r>
        <w:rPr>
          <w:b/>
        </w:rPr>
        <w:t>Obrazloženje</w:t>
      </w:r>
    </w:p>
    <w:p w14:paraId="4C688000">
      <w:pPr>
        <w:jc w:val="center"/>
      </w:pPr>
    </w:p>
    <w:p w14:paraId="5FCF366B">
      <w:pPr>
        <w:ind w:firstLine="720"/>
        <w:rPr>
          <w:rFonts w:hint="default"/>
          <w:lang w:val="hr-HR"/>
        </w:rPr>
      </w:pPr>
      <w:r>
        <w:t xml:space="preserve">Osnovna škola Kuršanec je dana </w:t>
      </w:r>
      <w:r>
        <w:rPr>
          <w:rFonts w:hint="default"/>
          <w:lang w:val="hr-HR"/>
        </w:rPr>
        <w:t>1</w:t>
      </w:r>
      <w:r>
        <w:t xml:space="preserve">. </w:t>
      </w:r>
      <w:r>
        <w:rPr>
          <w:rFonts w:hint="default"/>
          <w:lang w:val="hr-HR"/>
        </w:rPr>
        <w:t>listopada</w:t>
      </w:r>
      <w:r>
        <w:t xml:space="preserve"> 2025. godine na službenim stranicama Škole te u službenom glasniku Hrvatskog zavoda za zapošljavanje raspisala natječaj za zapošljavanje </w:t>
      </w:r>
      <w:r>
        <w:rPr>
          <w:rFonts w:hint="default"/>
          <w:lang w:val="hr-HR"/>
        </w:rPr>
        <w:t>djelatnika kako je navedeno u članku I. ove Odluke</w:t>
      </w:r>
      <w:r>
        <w:t xml:space="preserve">. Natječaj je bio otvoren do </w:t>
      </w:r>
      <w:r>
        <w:rPr>
          <w:rFonts w:hint="default"/>
          <w:lang w:val="hr-HR"/>
        </w:rPr>
        <w:t>9</w:t>
      </w:r>
      <w:r>
        <w:t xml:space="preserve">. </w:t>
      </w:r>
      <w:r>
        <w:rPr>
          <w:rFonts w:hint="default"/>
          <w:lang w:val="hr-HR"/>
        </w:rPr>
        <w:t>listopada</w:t>
      </w:r>
      <w:r>
        <w:t xml:space="preserve"> 2025. godine te se na njega </w:t>
      </w:r>
      <w:r>
        <w:rPr>
          <w:rFonts w:hint="default"/>
          <w:lang w:val="hr-HR"/>
        </w:rPr>
        <w:t xml:space="preserve">nije prijavio niti jedan kandidat. </w:t>
      </w:r>
    </w:p>
    <w:p w14:paraId="0608B8B0">
      <w:pPr>
        <w:ind w:firstLine="720"/>
      </w:pPr>
      <w:r>
        <w:t>Shodno svemu navedenom, odlučeno je kao u izreci ove Odluke.</w:t>
      </w:r>
    </w:p>
    <w:p w14:paraId="6062F4A2">
      <w:pPr>
        <w:jc w:val="both"/>
      </w:pPr>
    </w:p>
    <w:p w14:paraId="4524CB02">
      <w:pPr>
        <w:jc w:val="both"/>
      </w:pPr>
    </w:p>
    <w:p w14:paraId="237DAD5F">
      <w:pPr>
        <w:jc w:val="both"/>
      </w:pPr>
      <w:r>
        <w:t xml:space="preserve">                                                                                            RAVNATELJICA:  </w:t>
      </w:r>
    </w:p>
    <w:p w14:paraId="1DF7C8C3">
      <w:pPr>
        <w:jc w:val="center"/>
      </w:pPr>
      <w:r>
        <w:t xml:space="preserve">                                        </w:t>
      </w:r>
    </w:p>
    <w:p w14:paraId="294BE122">
      <w:pPr>
        <w:jc w:val="center"/>
        <w:rPr>
          <w:rFonts w:hint="default"/>
          <w:lang w:val="hr-HR"/>
        </w:rPr>
      </w:pPr>
      <w:r>
        <w:t xml:space="preserve">                                                 Darja Borković Balažić, mag. prim. educ.</w:t>
      </w:r>
      <w:r>
        <w:rPr>
          <w:rFonts w:hint="default"/>
          <w:lang w:val="hr-HR"/>
        </w:rPr>
        <w:t>, v.r.</w:t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260" w:right="800" w:bottom="1040" w:left="1100" w:header="0" w:footer="596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4A2F">
    <w:pPr>
      <w:pStyle w:val="5"/>
      <w:spacing w:line="14" w:lineRule="auto"/>
      <w:rPr>
        <w:sz w:val="18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9618345</wp:posOffset>
              </wp:positionH>
              <wp:positionV relativeFrom="page">
                <wp:posOffset>6975475</wp:posOffset>
              </wp:positionV>
              <wp:extent cx="162560" cy="21272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3DA8">
                          <w:pPr>
                            <w:spacing w:before="36"/>
                            <w:ind w:left="76"/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57.35pt;margin-top:549.25pt;height:16.75pt;width:12.8pt;mso-position-horizontal-relative:page;mso-position-vertical-relative:page;z-index:-251657216;mso-width-relative:page;mso-height-relative:page;" filled="f" stroked="f" coordsize="21600,21600" o:gfxdata="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HXsTNwAAAAPAQAADwAAAAAAAAABACAAAAAiAAAAZHJzL2Rvd25y&#10;ZXYueG1sUEsBAhQAFAAAAAgAh07iQIYzrrX6AQAAAwQAAA4AAAAAAAAAAQAgAAAAK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C63DA8">
                    <w:pPr>
                      <w:spacing w:before="36"/>
                      <w:ind w:left="76"/>
                    </w:pPr>
                    <w: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D32EA">
    <w:pPr>
      <w:pStyle w:val="7"/>
    </w:pPr>
  </w:p>
  <w:p w14:paraId="17CF0D1E">
    <w:pPr>
      <w:pStyle w:val="7"/>
    </w:pPr>
  </w:p>
  <w:p w14:paraId="5FB9C054">
    <w:pPr>
      <w:pStyle w:val="7"/>
    </w:pPr>
  </w:p>
  <w:p w14:paraId="7F23E54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09506"/>
    <w:multiLevelType w:val="singleLevel"/>
    <w:tmpl w:val="91E095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4"/>
    <w:rsid w:val="00066122"/>
    <w:rsid w:val="000B1E26"/>
    <w:rsid w:val="0014644D"/>
    <w:rsid w:val="00186DE8"/>
    <w:rsid w:val="001B3F03"/>
    <w:rsid w:val="001D68E4"/>
    <w:rsid w:val="00213249"/>
    <w:rsid w:val="0021442F"/>
    <w:rsid w:val="002278C1"/>
    <w:rsid w:val="00345440"/>
    <w:rsid w:val="0037620E"/>
    <w:rsid w:val="003A199E"/>
    <w:rsid w:val="003B5ED3"/>
    <w:rsid w:val="00446757"/>
    <w:rsid w:val="004621F8"/>
    <w:rsid w:val="004C0AEC"/>
    <w:rsid w:val="005045E6"/>
    <w:rsid w:val="00534305"/>
    <w:rsid w:val="005840F9"/>
    <w:rsid w:val="005C5407"/>
    <w:rsid w:val="0062441F"/>
    <w:rsid w:val="006325C2"/>
    <w:rsid w:val="006C644E"/>
    <w:rsid w:val="00763791"/>
    <w:rsid w:val="00763DCA"/>
    <w:rsid w:val="00786DFE"/>
    <w:rsid w:val="007A2F50"/>
    <w:rsid w:val="007B5D62"/>
    <w:rsid w:val="007D0DFF"/>
    <w:rsid w:val="00823E2D"/>
    <w:rsid w:val="008410AD"/>
    <w:rsid w:val="0084627F"/>
    <w:rsid w:val="00882EF5"/>
    <w:rsid w:val="008E24FD"/>
    <w:rsid w:val="008F4532"/>
    <w:rsid w:val="009221F4"/>
    <w:rsid w:val="009955B3"/>
    <w:rsid w:val="009A15F0"/>
    <w:rsid w:val="009A2211"/>
    <w:rsid w:val="009C6E39"/>
    <w:rsid w:val="009E5E57"/>
    <w:rsid w:val="00A00225"/>
    <w:rsid w:val="00AD0649"/>
    <w:rsid w:val="00AD46B0"/>
    <w:rsid w:val="00AF5559"/>
    <w:rsid w:val="00B10687"/>
    <w:rsid w:val="00B55FD9"/>
    <w:rsid w:val="00B66813"/>
    <w:rsid w:val="00B9274F"/>
    <w:rsid w:val="00BA637D"/>
    <w:rsid w:val="00BE329D"/>
    <w:rsid w:val="00C15C96"/>
    <w:rsid w:val="00C56E5C"/>
    <w:rsid w:val="00C87A99"/>
    <w:rsid w:val="00CD4BCB"/>
    <w:rsid w:val="00D15C7F"/>
    <w:rsid w:val="00D16C03"/>
    <w:rsid w:val="00D221C5"/>
    <w:rsid w:val="00D247FB"/>
    <w:rsid w:val="00D659A7"/>
    <w:rsid w:val="00D85503"/>
    <w:rsid w:val="00D969A1"/>
    <w:rsid w:val="00DD7421"/>
    <w:rsid w:val="00E24839"/>
    <w:rsid w:val="00ED1290"/>
    <w:rsid w:val="00EF2B64"/>
    <w:rsid w:val="00F70D8C"/>
    <w:rsid w:val="00F960AC"/>
    <w:rsid w:val="00FA3576"/>
    <w:rsid w:val="1D8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25"/>
      <w:szCs w:val="25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itle"/>
    <w:basedOn w:val="1"/>
    <w:qFormat/>
    <w:uiPriority w:val="10"/>
    <w:pPr>
      <w:ind w:left="19" w:right="59"/>
      <w:jc w:val="center"/>
    </w:pPr>
    <w:rPr>
      <w:b/>
      <w:bCs/>
      <w:sz w:val="25"/>
      <w:szCs w:val="25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952" w:hanging="365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Segoe UI" w:hAnsi="Segoe UI" w:eastAsia="Arial" w:cs="Segoe UI"/>
      <w:sz w:val="18"/>
      <w:szCs w:val="18"/>
      <w:lang w:val="hr-HR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Zaglavlje Char"/>
    <w:basedOn w:val="2"/>
    <w:link w:val="7"/>
    <w:qFormat/>
    <w:uiPriority w:val="99"/>
    <w:rPr>
      <w:rFonts w:ascii="Arial" w:hAnsi="Arial" w:eastAsia="Arial" w:cs="Arial"/>
      <w:lang w:val="hr-HR"/>
    </w:rPr>
  </w:style>
  <w:style w:type="character" w:customStyle="1" w:styleId="16">
    <w:name w:val="Podnožje Char"/>
    <w:basedOn w:val="2"/>
    <w:link w:val="6"/>
    <w:qFormat/>
    <w:uiPriority w:val="99"/>
    <w:rPr>
      <w:rFonts w:ascii="Arial" w:hAnsi="Arial" w:eastAsia="Arial" w:cs="Arial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1872</Characters>
  <Lines>15</Lines>
  <Paragraphs>4</Paragraphs>
  <TotalTime>6</TotalTime>
  <ScaleCrop>false</ScaleCrop>
  <LinksUpToDate>false</LinksUpToDate>
  <CharactersWithSpaces>2196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2020-02-25T07:48:00Z</dcterms:created>
  <dc:creator>Tajništvo</dc:creator>
  <cp:lastModifiedBy>Tajnistvo</cp:lastModifiedBy>
  <cp:lastPrinted>2023-01-26T13:06:00Z</cp:lastPrinted>
  <dcterms:modified xsi:type="dcterms:W3CDTF">2025-10-20T09:44:37Z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2020-02-25T00:00:00Z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149C249FC5FF4DF79C11166BBAB09E66_12</vt:lpwstr>
  </property>
</Properties>
</file>