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025E">
        <w:trPr>
          <w:trHeight w:val="567"/>
        </w:trPr>
        <w:tc>
          <w:tcPr>
            <w:tcW w:w="9062" w:type="dxa"/>
          </w:tcPr>
          <w:p w:rsidR="00B7025E" w:rsidRDefault="00FB026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OSNOVNA ŠKOLA KURŠANEC</w:t>
            </w:r>
          </w:p>
        </w:tc>
      </w:tr>
      <w:tr w:rsidR="00B7025E">
        <w:tc>
          <w:tcPr>
            <w:tcW w:w="9062" w:type="dxa"/>
            <w:shd w:val="clear" w:color="auto" w:fill="C5E0B3" w:themeFill="accent6" w:themeFillTint="66"/>
          </w:tcPr>
          <w:p w:rsidR="00B7025E" w:rsidRDefault="00B7025E">
            <w:pPr>
              <w:spacing w:after="0" w:line="240" w:lineRule="auto"/>
            </w:pPr>
          </w:p>
        </w:tc>
      </w:tr>
      <w:tr w:rsidR="00B7025E">
        <w:tc>
          <w:tcPr>
            <w:tcW w:w="9062" w:type="dxa"/>
          </w:tcPr>
          <w:p w:rsidR="00B7025E" w:rsidRDefault="00FB026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</w:t>
            </w:r>
            <w:r w:rsidR="007C2771">
              <w:rPr>
                <w:b/>
                <w:sz w:val="28"/>
                <w:szCs w:val="28"/>
              </w:rPr>
              <w:t>KLJUČCI</w:t>
            </w:r>
            <w:r>
              <w:rPr>
                <w:b/>
                <w:sz w:val="28"/>
                <w:szCs w:val="28"/>
              </w:rPr>
              <w:t xml:space="preserve"> 1</w:t>
            </w:r>
            <w:r w:rsidR="007C2771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 SJEDNICE ŠKOLSKOG ODBORA- online sjednica</w:t>
            </w:r>
          </w:p>
        </w:tc>
      </w:tr>
      <w:tr w:rsidR="00B7025E">
        <w:tc>
          <w:tcPr>
            <w:tcW w:w="9062" w:type="dxa"/>
            <w:shd w:val="clear" w:color="auto" w:fill="C5E0B3" w:themeFill="accent6" w:themeFillTint="66"/>
          </w:tcPr>
          <w:p w:rsidR="00B7025E" w:rsidRDefault="00B7025E">
            <w:pPr>
              <w:spacing w:after="0" w:line="240" w:lineRule="auto"/>
            </w:pPr>
          </w:p>
        </w:tc>
      </w:tr>
    </w:tbl>
    <w:p w:rsidR="00B7025E" w:rsidRDefault="00B7025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3964"/>
      </w:tblGrid>
      <w:tr w:rsidR="00B7025E">
        <w:tc>
          <w:tcPr>
            <w:tcW w:w="1555" w:type="dxa"/>
            <w:vMerge w:val="restart"/>
            <w:shd w:val="clear" w:color="auto" w:fill="C5E0B3" w:themeFill="accent6" w:themeFillTint="66"/>
            <w:vAlign w:val="center"/>
          </w:tcPr>
          <w:p w:rsidR="00B7025E" w:rsidRDefault="00FB026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SAZIVAČ:</w:t>
            </w:r>
          </w:p>
        </w:tc>
        <w:tc>
          <w:tcPr>
            <w:tcW w:w="3543" w:type="dxa"/>
            <w:shd w:val="clear" w:color="auto" w:fill="C5E0B3" w:themeFill="accent6" w:themeFillTint="66"/>
          </w:tcPr>
          <w:p w:rsidR="00B7025E" w:rsidRDefault="00FB0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Ime i prezime</w:t>
            </w:r>
          </w:p>
        </w:tc>
        <w:tc>
          <w:tcPr>
            <w:tcW w:w="3964" w:type="dxa"/>
            <w:shd w:val="clear" w:color="auto" w:fill="C5E0B3" w:themeFill="accent6" w:themeFillTint="66"/>
          </w:tcPr>
          <w:p w:rsidR="00B7025E" w:rsidRDefault="00FB0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Potpis</w:t>
            </w:r>
          </w:p>
        </w:tc>
      </w:tr>
      <w:tr w:rsidR="00B7025E">
        <w:trPr>
          <w:trHeight w:val="526"/>
        </w:trPr>
        <w:tc>
          <w:tcPr>
            <w:tcW w:w="1555" w:type="dxa"/>
            <w:vMerge/>
            <w:shd w:val="clear" w:color="auto" w:fill="C5E0B3" w:themeFill="accent6" w:themeFillTint="66"/>
          </w:tcPr>
          <w:p w:rsidR="00B7025E" w:rsidRDefault="00B7025E">
            <w:pPr>
              <w:spacing w:after="0" w:line="240" w:lineRule="auto"/>
            </w:pPr>
          </w:p>
        </w:tc>
        <w:tc>
          <w:tcPr>
            <w:tcW w:w="3543" w:type="dxa"/>
            <w:vAlign w:val="center"/>
          </w:tcPr>
          <w:p w:rsidR="00B7025E" w:rsidRDefault="00FB0264">
            <w:pPr>
              <w:spacing w:after="0" w:line="240" w:lineRule="auto"/>
              <w:jc w:val="center"/>
            </w:pPr>
            <w:r>
              <w:t xml:space="preserve">Milena </w:t>
            </w:r>
            <w:proofErr w:type="spellStart"/>
            <w:r>
              <w:t>Šengula</w:t>
            </w:r>
            <w:proofErr w:type="spellEnd"/>
          </w:p>
        </w:tc>
        <w:tc>
          <w:tcPr>
            <w:tcW w:w="3964" w:type="dxa"/>
          </w:tcPr>
          <w:p w:rsidR="00B7025E" w:rsidRDefault="00B7025E">
            <w:pPr>
              <w:spacing w:after="0" w:line="240" w:lineRule="auto"/>
            </w:pPr>
          </w:p>
        </w:tc>
      </w:tr>
    </w:tbl>
    <w:p w:rsidR="00B7025E" w:rsidRDefault="00B7025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B7025E">
        <w:trPr>
          <w:trHeight w:val="668"/>
        </w:trPr>
        <w:tc>
          <w:tcPr>
            <w:tcW w:w="2122" w:type="dxa"/>
            <w:shd w:val="clear" w:color="auto" w:fill="C5E0B3" w:themeFill="accent6" w:themeFillTint="66"/>
            <w:vAlign w:val="center"/>
          </w:tcPr>
          <w:p w:rsidR="00B7025E" w:rsidRDefault="00FB0264">
            <w:pPr>
              <w:spacing w:after="0" w:line="240" w:lineRule="auto"/>
              <w:rPr>
                <w:b/>
                <w:sz w:val="28"/>
                <w:szCs w:val="28"/>
              </w:rPr>
            </w:pPr>
            <w:bookmarkStart w:id="0" w:name="_Hlk196821505"/>
            <w:r>
              <w:rPr>
                <w:b/>
                <w:sz w:val="28"/>
                <w:szCs w:val="28"/>
              </w:rPr>
              <w:t>Naziv sastanka:</w:t>
            </w:r>
          </w:p>
        </w:tc>
        <w:tc>
          <w:tcPr>
            <w:tcW w:w="6940" w:type="dxa"/>
          </w:tcPr>
          <w:p w:rsidR="00B7025E" w:rsidRDefault="00FB0264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13. SJEDNICA ŠKOLSKOG ODBORA</w:t>
            </w:r>
          </w:p>
        </w:tc>
      </w:tr>
      <w:bookmarkEnd w:id="0"/>
    </w:tbl>
    <w:p w:rsidR="00B7025E" w:rsidRDefault="00B7025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2693"/>
        <w:gridCol w:w="1985"/>
        <w:gridCol w:w="1837"/>
      </w:tblGrid>
      <w:tr w:rsidR="00B7025E">
        <w:tc>
          <w:tcPr>
            <w:tcW w:w="704" w:type="dxa"/>
            <w:vMerge w:val="restart"/>
            <w:shd w:val="clear" w:color="auto" w:fill="C5E0B3" w:themeFill="accent6" w:themeFillTint="66"/>
          </w:tcPr>
          <w:p w:rsidR="00B7025E" w:rsidRDefault="00FB02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B7025E" w:rsidRDefault="00FB02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Mjesto:</w:t>
            </w:r>
          </w:p>
        </w:tc>
        <w:tc>
          <w:tcPr>
            <w:tcW w:w="2693" w:type="dxa"/>
          </w:tcPr>
          <w:p w:rsidR="00B7025E" w:rsidRDefault="00FB0264">
            <w:pPr>
              <w:spacing w:after="0" w:line="240" w:lineRule="auto"/>
            </w:pPr>
            <w:proofErr w:type="spellStart"/>
            <w:r>
              <w:t>Kuršanec</w:t>
            </w:r>
            <w:proofErr w:type="spellEnd"/>
          </w:p>
        </w:tc>
        <w:tc>
          <w:tcPr>
            <w:tcW w:w="1985" w:type="dxa"/>
            <w:shd w:val="clear" w:color="auto" w:fill="C5E0B3" w:themeFill="accent6" w:themeFillTint="66"/>
          </w:tcPr>
          <w:p w:rsidR="00B7025E" w:rsidRDefault="00FB02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Početak:</w:t>
            </w:r>
          </w:p>
        </w:tc>
        <w:tc>
          <w:tcPr>
            <w:tcW w:w="1837" w:type="dxa"/>
          </w:tcPr>
          <w:p w:rsidR="00B7025E" w:rsidRDefault="00FB0264">
            <w:pPr>
              <w:spacing w:after="0" w:line="240" w:lineRule="auto"/>
            </w:pPr>
            <w:r>
              <w:t>18:30</w:t>
            </w:r>
          </w:p>
        </w:tc>
      </w:tr>
      <w:tr w:rsidR="00B7025E">
        <w:tc>
          <w:tcPr>
            <w:tcW w:w="704" w:type="dxa"/>
            <w:vMerge/>
            <w:shd w:val="clear" w:color="auto" w:fill="C5E0B3" w:themeFill="accent6" w:themeFillTint="66"/>
          </w:tcPr>
          <w:p w:rsidR="00B7025E" w:rsidRDefault="00B7025E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B7025E" w:rsidRDefault="00FB02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Datum:</w:t>
            </w:r>
          </w:p>
        </w:tc>
        <w:tc>
          <w:tcPr>
            <w:tcW w:w="2693" w:type="dxa"/>
          </w:tcPr>
          <w:p w:rsidR="00B7025E" w:rsidRDefault="00FB0264">
            <w:pPr>
              <w:spacing w:after="0" w:line="240" w:lineRule="auto"/>
            </w:pPr>
            <w:r>
              <w:t>2.12.2025.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:rsidR="00B7025E" w:rsidRDefault="00FB02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Završetak:</w:t>
            </w:r>
          </w:p>
        </w:tc>
        <w:tc>
          <w:tcPr>
            <w:tcW w:w="1837" w:type="dxa"/>
          </w:tcPr>
          <w:p w:rsidR="00B7025E" w:rsidRDefault="00FB0264">
            <w:pPr>
              <w:spacing w:after="0" w:line="240" w:lineRule="auto"/>
            </w:pPr>
            <w:r>
              <w:t>19:30</w:t>
            </w:r>
          </w:p>
        </w:tc>
      </w:tr>
    </w:tbl>
    <w:p w:rsidR="00B7025E" w:rsidRDefault="00B7025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6515"/>
      </w:tblGrid>
      <w:tr w:rsidR="00B7025E">
        <w:tc>
          <w:tcPr>
            <w:tcW w:w="704" w:type="dxa"/>
            <w:shd w:val="clear" w:color="auto" w:fill="C5E0B3" w:themeFill="accent6" w:themeFillTint="66"/>
          </w:tcPr>
          <w:p w:rsidR="00B7025E" w:rsidRDefault="00FB0264">
            <w:pPr>
              <w:spacing w:after="0" w:line="240" w:lineRule="auto"/>
              <w:rPr>
                <w:b/>
              </w:rPr>
            </w:pPr>
            <w:bookmarkStart w:id="1" w:name="_Hlk196821308"/>
            <w:r>
              <w:rPr>
                <w:b/>
              </w:rPr>
              <w:t>2.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B7025E" w:rsidRDefault="00FB02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Prisutni:</w:t>
            </w:r>
          </w:p>
        </w:tc>
        <w:tc>
          <w:tcPr>
            <w:tcW w:w="6515" w:type="dxa"/>
          </w:tcPr>
          <w:p w:rsidR="00B7025E" w:rsidRDefault="00FB02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1. Milena </w:t>
            </w:r>
            <w:proofErr w:type="spellStart"/>
            <w:r>
              <w:rPr>
                <w:b/>
              </w:rPr>
              <w:t>Šengula</w:t>
            </w:r>
            <w:proofErr w:type="spellEnd"/>
          </w:p>
          <w:p w:rsidR="00B7025E" w:rsidRDefault="00FB02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 Tanja Mesarić Novak</w:t>
            </w:r>
          </w:p>
          <w:p w:rsidR="00B7025E" w:rsidRDefault="00FB02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3. Filip </w:t>
            </w:r>
            <w:proofErr w:type="spellStart"/>
            <w:r>
              <w:rPr>
                <w:b/>
              </w:rPr>
              <w:t>Jurman</w:t>
            </w:r>
            <w:proofErr w:type="spellEnd"/>
          </w:p>
          <w:p w:rsidR="00B7025E" w:rsidRDefault="00FB02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4. Saša </w:t>
            </w:r>
            <w:proofErr w:type="spellStart"/>
            <w:r>
              <w:rPr>
                <w:b/>
              </w:rPr>
              <w:t>Tkalčec</w:t>
            </w:r>
            <w:proofErr w:type="spellEnd"/>
            <w:r>
              <w:rPr>
                <w:b/>
              </w:rPr>
              <w:t xml:space="preserve"> Kraljić</w:t>
            </w:r>
          </w:p>
          <w:p w:rsidR="00B7025E" w:rsidRDefault="00FB02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5. </w:t>
            </w:r>
            <w:proofErr w:type="spellStart"/>
            <w:r>
              <w:rPr>
                <w:b/>
              </w:rPr>
              <w:t>Nadica</w:t>
            </w:r>
            <w:proofErr w:type="spellEnd"/>
            <w:r>
              <w:rPr>
                <w:b/>
              </w:rPr>
              <w:t xml:space="preserve"> Horvat</w:t>
            </w:r>
          </w:p>
          <w:p w:rsidR="00B7025E" w:rsidRDefault="00B7025E">
            <w:pPr>
              <w:spacing w:after="0" w:line="240" w:lineRule="auto"/>
              <w:rPr>
                <w:b/>
              </w:rPr>
            </w:pPr>
          </w:p>
          <w:p w:rsidR="00B7025E" w:rsidRDefault="00B7025E">
            <w:pPr>
              <w:spacing w:after="0" w:line="240" w:lineRule="auto"/>
            </w:pPr>
          </w:p>
        </w:tc>
      </w:tr>
      <w:bookmarkEnd w:id="1"/>
    </w:tbl>
    <w:p w:rsidR="00B7025E" w:rsidRDefault="00B7025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6515"/>
      </w:tblGrid>
      <w:tr w:rsidR="00B7025E">
        <w:tc>
          <w:tcPr>
            <w:tcW w:w="704" w:type="dxa"/>
            <w:shd w:val="clear" w:color="auto" w:fill="C5E0B3" w:themeFill="accent6" w:themeFillTint="66"/>
          </w:tcPr>
          <w:p w:rsidR="00B7025E" w:rsidRDefault="00FB02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B7025E" w:rsidRDefault="00FB02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Odsutni:</w:t>
            </w:r>
          </w:p>
        </w:tc>
        <w:tc>
          <w:tcPr>
            <w:tcW w:w="6515" w:type="dxa"/>
          </w:tcPr>
          <w:p w:rsidR="00B7025E" w:rsidRDefault="00FB026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Mirela Varga</w:t>
            </w:r>
          </w:p>
          <w:p w:rsidR="00B7025E" w:rsidRDefault="00FB026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Izabela </w:t>
            </w:r>
            <w:proofErr w:type="spellStart"/>
            <w:r>
              <w:rPr>
                <w:b/>
              </w:rPr>
              <w:t>Benjak</w:t>
            </w:r>
            <w:proofErr w:type="spellEnd"/>
            <w:r>
              <w:rPr>
                <w:b/>
              </w:rPr>
              <w:t xml:space="preserve"> Horvat</w:t>
            </w:r>
          </w:p>
          <w:p w:rsidR="00B7025E" w:rsidRDefault="00B7025E">
            <w:pPr>
              <w:spacing w:after="0" w:line="240" w:lineRule="auto"/>
            </w:pPr>
          </w:p>
          <w:p w:rsidR="00B7025E" w:rsidRDefault="00B7025E">
            <w:pPr>
              <w:spacing w:after="0" w:line="240" w:lineRule="auto"/>
            </w:pPr>
          </w:p>
        </w:tc>
      </w:tr>
    </w:tbl>
    <w:p w:rsidR="00B7025E" w:rsidRDefault="00B7025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6515"/>
      </w:tblGrid>
      <w:tr w:rsidR="00B7025E">
        <w:tc>
          <w:tcPr>
            <w:tcW w:w="704" w:type="dxa"/>
            <w:shd w:val="clear" w:color="auto" w:fill="C5E0B3" w:themeFill="accent6" w:themeFillTint="66"/>
          </w:tcPr>
          <w:p w:rsidR="00B7025E" w:rsidRDefault="00FB02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B7025E" w:rsidRDefault="00FB02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Dnevni red:</w:t>
            </w:r>
          </w:p>
        </w:tc>
        <w:tc>
          <w:tcPr>
            <w:tcW w:w="6515" w:type="dxa"/>
          </w:tcPr>
          <w:p w:rsidR="00B7025E" w:rsidRDefault="00FB026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Utvrđuje se da je na sjednici prisutna natpolovična većina članova (5 </w:t>
            </w:r>
            <w:r>
              <w:rPr>
                <w:rFonts w:ascii="Calibri" w:hAnsi="Calibri" w:cs="Calibri"/>
              </w:rPr>
              <w:t>članova) te će se odluke i zaključci smatrati pravovaljanima.</w:t>
            </w:r>
            <w:r>
              <w:rPr>
                <w:rFonts w:ascii="Calibri" w:hAnsi="Calibri" w:cs="Calibri"/>
              </w:rPr>
              <w:br/>
              <w:t>Dnevni red predložen za 13. sjednicu jednoglasno je usvojen.</w:t>
            </w:r>
          </w:p>
          <w:p w:rsidR="00B7025E" w:rsidRDefault="00B7025E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B7025E" w:rsidRDefault="00FB0264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Prijedlog dnevnog reda:</w:t>
            </w:r>
          </w:p>
          <w:p w:rsidR="00B7025E" w:rsidRDefault="00B7025E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B7025E" w:rsidRDefault="00FB0264">
            <w:pPr>
              <w:ind w:firstLine="360"/>
              <w:rPr>
                <w:b/>
              </w:rPr>
            </w:pPr>
            <w:r>
              <w:rPr>
                <w:b/>
              </w:rPr>
              <w:t>1. Prihvaćanje zapisnika 12. sjednice Školskog odbora</w:t>
            </w:r>
          </w:p>
          <w:p w:rsidR="00B7025E" w:rsidRDefault="00FB0264">
            <w:pPr>
              <w:ind w:firstLine="360"/>
              <w:rPr>
                <w:b/>
              </w:rPr>
            </w:pPr>
            <w:r>
              <w:rPr>
                <w:b/>
              </w:rPr>
              <w:t xml:space="preserve">2. Davanje prethodne suglasnosti po natječaju za </w:t>
            </w:r>
            <w:r>
              <w:rPr>
                <w:b/>
              </w:rPr>
              <w:t>zasnivanje radnog odnosa s operativnim djelatnikom za sigurnost i civilnu zaštitu- 1 izvršitelj na puno radno vrijeme (40 sati), neodređeno vrijeme</w:t>
            </w:r>
          </w:p>
          <w:p w:rsidR="00B7025E" w:rsidRDefault="00FB0264">
            <w:pPr>
              <w:ind w:firstLine="360"/>
              <w:rPr>
                <w:b/>
              </w:rPr>
            </w:pPr>
            <w:r>
              <w:rPr>
                <w:b/>
              </w:rPr>
              <w:t>3. Davanje prethodne suglasnosti po natječaju za zasnivanje radnog odnosa s učiteljem hrvatskog jezika (m/ž)</w:t>
            </w:r>
            <w:r>
              <w:rPr>
                <w:b/>
              </w:rPr>
              <w:t>- nastava u kući- 1 izvršitelj na nepuno radno vrijeme (10 sati), određeno vrijeme</w:t>
            </w:r>
          </w:p>
          <w:p w:rsidR="00B7025E" w:rsidRDefault="00FB0264">
            <w:pPr>
              <w:ind w:firstLine="360"/>
              <w:rPr>
                <w:b/>
              </w:rPr>
            </w:pPr>
            <w:r>
              <w:rPr>
                <w:b/>
              </w:rPr>
              <w:lastRenderedPageBreak/>
              <w:t>4. Davanje prethodne suglasnosti po natječaju za zasnivanje radnog odnosa s učiteljem matematike(m/ž)- nastava u kući - 1 izvršitelj na nepuno radno vrijeme (8 sati), određe</w:t>
            </w:r>
            <w:r>
              <w:rPr>
                <w:b/>
              </w:rPr>
              <w:t>no vrijeme</w:t>
            </w:r>
          </w:p>
          <w:p w:rsidR="00B7025E" w:rsidRDefault="00FB0264">
            <w:pPr>
              <w:ind w:firstLine="360"/>
              <w:rPr>
                <w:b/>
              </w:rPr>
            </w:pPr>
            <w:r>
              <w:rPr>
                <w:b/>
              </w:rPr>
              <w:t>DOPUNA DNEVNOG REDA:</w:t>
            </w:r>
          </w:p>
          <w:p w:rsidR="00B7025E" w:rsidRDefault="00FB0264">
            <w:pPr>
              <w:rPr>
                <w:b/>
              </w:rPr>
            </w:pPr>
            <w:r>
              <w:rPr>
                <w:b/>
              </w:rPr>
              <w:t xml:space="preserve">      5. Davanje prethodne suglasnosti po natječaju za zasnivanje radnog odnosa s učiteljem biologije(m/ž)- nastava u kući - 1 izvršitelj na nepuno radno vrijeme (2 sata), određeno vrijeme</w:t>
            </w:r>
          </w:p>
          <w:p w:rsidR="00B7025E" w:rsidRDefault="00FB0264">
            <w:pPr>
              <w:rPr>
                <w:b/>
                <w:u w:val="single"/>
              </w:rPr>
            </w:pPr>
            <w:r>
              <w:rPr>
                <w:b/>
              </w:rPr>
              <w:t xml:space="preserve">      6. Davanje prethodne suglasno</w:t>
            </w:r>
            <w:r>
              <w:rPr>
                <w:b/>
              </w:rPr>
              <w:t>sti po natječaju za zasnivanje radnog odnosa s učiteljem kemije(m/ž)- nastava u kući - 1 izvršitelj na nepuno radno vrijeme (2 sata), određeno vrijeme</w:t>
            </w:r>
          </w:p>
          <w:p w:rsidR="00B7025E" w:rsidRDefault="00FB0264">
            <w:pPr>
              <w:rPr>
                <w:b/>
              </w:rPr>
            </w:pPr>
            <w:r>
              <w:rPr>
                <w:b/>
              </w:rPr>
              <w:t>Svi članovi Školskog odbora suglasni su s dopunom dnevnog reda.</w:t>
            </w:r>
          </w:p>
          <w:p w:rsidR="00B7025E" w:rsidRDefault="00B7025E">
            <w:pPr>
              <w:ind w:firstLine="360"/>
              <w:rPr>
                <w:b/>
              </w:rPr>
            </w:pPr>
          </w:p>
        </w:tc>
      </w:tr>
    </w:tbl>
    <w:p w:rsidR="00B7025E" w:rsidRDefault="00B7025E"/>
    <w:p w:rsidR="00B7025E" w:rsidRDefault="00B7025E"/>
    <w:tbl>
      <w:tblPr>
        <w:tblStyle w:val="Reetkatablice"/>
        <w:tblW w:w="9167" w:type="dxa"/>
        <w:tblLook w:val="04A0" w:firstRow="1" w:lastRow="0" w:firstColumn="1" w:lastColumn="0" w:noHBand="0" w:noVBand="1"/>
      </w:tblPr>
      <w:tblGrid>
        <w:gridCol w:w="9167"/>
      </w:tblGrid>
      <w:tr w:rsidR="00B7025E">
        <w:trPr>
          <w:trHeight w:val="466"/>
        </w:trPr>
        <w:tc>
          <w:tcPr>
            <w:tcW w:w="9167" w:type="dxa"/>
            <w:shd w:val="clear" w:color="auto" w:fill="C5E0B3" w:themeFill="accent6" w:themeFillTint="66"/>
            <w:vAlign w:val="center"/>
          </w:tcPr>
          <w:p w:rsidR="00B7025E" w:rsidRDefault="007C277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  <w:r w:rsidR="00FB0264">
              <w:rPr>
                <w:b/>
                <w:sz w:val="28"/>
                <w:szCs w:val="28"/>
              </w:rPr>
              <w:t>ezultati sjednice</w:t>
            </w:r>
          </w:p>
        </w:tc>
      </w:tr>
    </w:tbl>
    <w:p w:rsidR="00B7025E" w:rsidRDefault="00B7025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8"/>
        <w:gridCol w:w="8594"/>
      </w:tblGrid>
      <w:tr w:rsidR="00B7025E" w:rsidTr="007C2771">
        <w:trPr>
          <w:trHeight w:val="546"/>
        </w:trPr>
        <w:tc>
          <w:tcPr>
            <w:tcW w:w="468" w:type="dxa"/>
            <w:shd w:val="clear" w:color="auto" w:fill="C5E0B3" w:themeFill="accent6" w:themeFillTint="66"/>
          </w:tcPr>
          <w:p w:rsidR="00B7025E" w:rsidRDefault="00FB02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Ad 1. </w:t>
            </w:r>
          </w:p>
        </w:tc>
        <w:tc>
          <w:tcPr>
            <w:tcW w:w="8594" w:type="dxa"/>
            <w:shd w:val="clear" w:color="auto" w:fill="C5E0B3" w:themeFill="accent6" w:themeFillTint="66"/>
          </w:tcPr>
          <w:p w:rsidR="00B7025E" w:rsidRDefault="00B7025E">
            <w:pPr>
              <w:spacing w:after="0" w:line="240" w:lineRule="auto"/>
              <w:rPr>
                <w:b/>
              </w:rPr>
            </w:pPr>
          </w:p>
        </w:tc>
      </w:tr>
      <w:tr w:rsidR="00B7025E">
        <w:trPr>
          <w:trHeight w:val="617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:rsidR="00B7025E" w:rsidRDefault="00FB02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Zaključak: Školski odbor jednoglasno donosi Za</w:t>
            </w:r>
            <w:r>
              <w:rPr>
                <w:b/>
              </w:rPr>
              <w:t xml:space="preserve">ključak o usvajanju zapisnika 12. sjednice Školskog odbora OŠ </w:t>
            </w:r>
            <w:proofErr w:type="spellStart"/>
            <w:r>
              <w:rPr>
                <w:b/>
              </w:rPr>
              <w:t>Kuršanec</w:t>
            </w:r>
            <w:proofErr w:type="spellEnd"/>
            <w:r>
              <w:rPr>
                <w:b/>
              </w:rPr>
              <w:t>.</w:t>
            </w:r>
          </w:p>
        </w:tc>
      </w:tr>
    </w:tbl>
    <w:p w:rsidR="00B7025E" w:rsidRDefault="00B7025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8"/>
        <w:gridCol w:w="8594"/>
      </w:tblGrid>
      <w:tr w:rsidR="00B7025E" w:rsidTr="007C2771">
        <w:trPr>
          <w:trHeight w:val="546"/>
        </w:trPr>
        <w:tc>
          <w:tcPr>
            <w:tcW w:w="468" w:type="dxa"/>
            <w:shd w:val="clear" w:color="auto" w:fill="C5E0B3" w:themeFill="accent6" w:themeFillTint="66"/>
          </w:tcPr>
          <w:p w:rsidR="00B7025E" w:rsidRDefault="00FB02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Ad 2. </w:t>
            </w:r>
          </w:p>
        </w:tc>
        <w:tc>
          <w:tcPr>
            <w:tcW w:w="8594" w:type="dxa"/>
            <w:shd w:val="clear" w:color="auto" w:fill="C5E0B3" w:themeFill="accent6" w:themeFillTint="66"/>
          </w:tcPr>
          <w:p w:rsidR="00B7025E" w:rsidRDefault="00B7025E">
            <w:pPr>
              <w:spacing w:after="0" w:line="240" w:lineRule="auto"/>
              <w:rPr>
                <w:b/>
              </w:rPr>
            </w:pPr>
          </w:p>
        </w:tc>
      </w:tr>
      <w:tr w:rsidR="00B7025E">
        <w:trPr>
          <w:trHeight w:val="617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:rsidR="00B7025E" w:rsidRDefault="00FB0264">
            <w:pPr>
              <w:rPr>
                <w:b/>
              </w:rPr>
            </w:pPr>
            <w:r>
              <w:rPr>
                <w:b/>
              </w:rPr>
              <w:t>Zaključak:</w:t>
            </w:r>
            <w:r>
              <w:t xml:space="preserve"> </w:t>
            </w:r>
            <w:r>
              <w:rPr>
                <w:b/>
              </w:rPr>
              <w:t>Školski odbor jednoglasno daje prethodnu suglasnost po natječaju za zasnivanje radnog odnosa s operativnim djelatnikom za sigurnost i civilnu zaštitu</w:t>
            </w:r>
            <w:r>
              <w:rPr>
                <w:b/>
              </w:rPr>
              <w:t>, F</w:t>
            </w:r>
            <w:r>
              <w:rPr>
                <w:b/>
              </w:rPr>
              <w:t xml:space="preserve">ilipom </w:t>
            </w:r>
            <w:proofErr w:type="spellStart"/>
            <w:r>
              <w:rPr>
                <w:b/>
              </w:rPr>
              <w:t>Đurasom-Sambolecom</w:t>
            </w:r>
            <w:proofErr w:type="spellEnd"/>
            <w:r>
              <w:rPr>
                <w:b/>
              </w:rPr>
              <w:t xml:space="preserve"> na puno radno vrijeme (40 sati), neodređeno vrijeme</w:t>
            </w:r>
            <w:r>
              <w:rPr>
                <w:b/>
                <w:bCs/>
              </w:rPr>
              <w:t>.</w:t>
            </w:r>
          </w:p>
        </w:tc>
      </w:tr>
    </w:tbl>
    <w:p w:rsidR="00B7025E" w:rsidRDefault="00B7025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8"/>
        <w:gridCol w:w="8594"/>
      </w:tblGrid>
      <w:tr w:rsidR="00B7025E" w:rsidTr="007C2771">
        <w:trPr>
          <w:trHeight w:val="546"/>
        </w:trPr>
        <w:tc>
          <w:tcPr>
            <w:tcW w:w="468" w:type="dxa"/>
            <w:shd w:val="clear" w:color="auto" w:fill="C5E0B3" w:themeFill="accent6" w:themeFillTint="66"/>
          </w:tcPr>
          <w:p w:rsidR="00B7025E" w:rsidRDefault="00FB02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Ad 3. </w:t>
            </w:r>
          </w:p>
        </w:tc>
        <w:tc>
          <w:tcPr>
            <w:tcW w:w="8594" w:type="dxa"/>
            <w:shd w:val="clear" w:color="auto" w:fill="C5E0B3" w:themeFill="accent6" w:themeFillTint="66"/>
          </w:tcPr>
          <w:p w:rsidR="00B7025E" w:rsidRDefault="00B7025E">
            <w:pPr>
              <w:spacing w:after="0" w:line="240" w:lineRule="auto"/>
              <w:rPr>
                <w:b/>
              </w:rPr>
            </w:pPr>
          </w:p>
        </w:tc>
      </w:tr>
      <w:tr w:rsidR="00B7025E">
        <w:trPr>
          <w:trHeight w:val="617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:rsidR="00B7025E" w:rsidRDefault="00FB0264">
            <w:pPr>
              <w:rPr>
                <w:b/>
              </w:rPr>
            </w:pPr>
            <w:r>
              <w:rPr>
                <w:b/>
              </w:rPr>
              <w:t>Zaključak:</w:t>
            </w:r>
            <w:r>
              <w:t xml:space="preserve"> </w:t>
            </w:r>
            <w:r>
              <w:rPr>
                <w:b/>
              </w:rPr>
              <w:t>Školski odbor jednoglasno daje prethodnu suglasnost  za</w:t>
            </w:r>
            <w:r>
              <w:t xml:space="preserve"> </w:t>
            </w:r>
            <w:r>
              <w:rPr>
                <w:b/>
              </w:rPr>
              <w:t>zasnivanje radnog odnosa</w:t>
            </w:r>
            <w:r>
              <w:rPr>
                <w:b/>
              </w:rPr>
              <w:t xml:space="preserve"> s </w:t>
            </w:r>
            <w:r>
              <w:rPr>
                <w:b/>
              </w:rPr>
              <w:t xml:space="preserve">Tinom </w:t>
            </w:r>
            <w:proofErr w:type="spellStart"/>
            <w:r>
              <w:rPr>
                <w:b/>
              </w:rPr>
              <w:t>Frast</w:t>
            </w:r>
            <w:proofErr w:type="spellEnd"/>
            <w:r>
              <w:rPr>
                <w:b/>
              </w:rPr>
              <w:t xml:space="preserve"> i Mijom </w:t>
            </w:r>
            <w:proofErr w:type="spellStart"/>
            <w:r>
              <w:rPr>
                <w:b/>
              </w:rPr>
              <w:t>Frančić</w:t>
            </w:r>
            <w:proofErr w:type="spellEnd"/>
            <w:r>
              <w:rPr>
                <w:b/>
              </w:rPr>
              <w:t xml:space="preserve">, na radno mjesto </w:t>
            </w:r>
            <w:proofErr w:type="spellStart"/>
            <w:r>
              <w:rPr>
                <w:b/>
              </w:rPr>
              <w:t>učitelj</w:t>
            </w:r>
            <w:r>
              <w:rPr>
                <w:b/>
              </w:rPr>
              <w:t>e</w:t>
            </w:r>
            <w:r>
              <w:rPr>
                <w:b/>
              </w:rPr>
              <w:t>a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t>hrvatskog jezika (m/ž)- nastava u kući- na nepuno radno vrijeme</w:t>
            </w:r>
            <w:r>
              <w:rPr>
                <w:b/>
              </w:rPr>
              <w:t>,</w:t>
            </w:r>
            <w:r>
              <w:rPr>
                <w:b/>
              </w:rPr>
              <w:t xml:space="preserve"> određeno vrijeme.</w:t>
            </w:r>
          </w:p>
        </w:tc>
      </w:tr>
    </w:tbl>
    <w:p w:rsidR="00B7025E" w:rsidRDefault="00B7025E"/>
    <w:p w:rsidR="007C2771" w:rsidRDefault="007C2771"/>
    <w:p w:rsidR="007C2771" w:rsidRDefault="007C2771"/>
    <w:p w:rsidR="007C2771" w:rsidRDefault="007C2771"/>
    <w:p w:rsidR="007C2771" w:rsidRDefault="007C2771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8"/>
        <w:gridCol w:w="8594"/>
      </w:tblGrid>
      <w:tr w:rsidR="00B7025E" w:rsidTr="007C2771">
        <w:trPr>
          <w:trHeight w:val="546"/>
        </w:trPr>
        <w:tc>
          <w:tcPr>
            <w:tcW w:w="468" w:type="dxa"/>
            <w:shd w:val="clear" w:color="auto" w:fill="C5E0B3" w:themeFill="accent6" w:themeFillTint="66"/>
          </w:tcPr>
          <w:p w:rsidR="00B7025E" w:rsidRDefault="00FB02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Ad 4. </w:t>
            </w:r>
          </w:p>
        </w:tc>
        <w:tc>
          <w:tcPr>
            <w:tcW w:w="8594" w:type="dxa"/>
            <w:shd w:val="clear" w:color="auto" w:fill="C5E0B3" w:themeFill="accent6" w:themeFillTint="66"/>
          </w:tcPr>
          <w:p w:rsidR="00B7025E" w:rsidRDefault="00B7025E">
            <w:pPr>
              <w:spacing w:after="0" w:line="240" w:lineRule="auto"/>
              <w:rPr>
                <w:b/>
              </w:rPr>
            </w:pPr>
          </w:p>
        </w:tc>
      </w:tr>
      <w:tr w:rsidR="00B7025E">
        <w:trPr>
          <w:trHeight w:val="617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:rsidR="00B7025E" w:rsidRDefault="00FB0264">
            <w:pPr>
              <w:rPr>
                <w:bCs/>
              </w:rPr>
            </w:pPr>
            <w:r>
              <w:rPr>
                <w:b/>
              </w:rPr>
              <w:t>Zaključak:</w:t>
            </w:r>
            <w:r>
              <w:t xml:space="preserve"> </w:t>
            </w:r>
            <w:r>
              <w:rPr>
                <w:b/>
              </w:rPr>
              <w:t>Školski odbor jednoglasno daje prethodnu suglasnost po natječaju za</w:t>
            </w:r>
            <w:r>
              <w:rPr>
                <w:b/>
              </w:rPr>
              <w:t xml:space="preserve"> zasnivanje radnog odnosa s </w:t>
            </w:r>
            <w:r>
              <w:rPr>
                <w:b/>
              </w:rPr>
              <w:t xml:space="preserve">Tinom </w:t>
            </w:r>
            <w:proofErr w:type="spellStart"/>
            <w:r>
              <w:rPr>
                <w:b/>
              </w:rPr>
              <w:t>Frast</w:t>
            </w:r>
            <w:proofErr w:type="spellEnd"/>
            <w:r>
              <w:rPr>
                <w:b/>
              </w:rPr>
              <w:t xml:space="preserve"> i Mijom </w:t>
            </w:r>
            <w:proofErr w:type="spellStart"/>
            <w:r>
              <w:rPr>
                <w:b/>
              </w:rPr>
              <w:t>Frančić</w:t>
            </w:r>
            <w:proofErr w:type="spellEnd"/>
            <w:r>
              <w:rPr>
                <w:b/>
              </w:rPr>
              <w:t xml:space="preserve">, na radno mjesto učitelja </w:t>
            </w:r>
            <w:r>
              <w:rPr>
                <w:b/>
              </w:rPr>
              <w:t>matematike(m/ž)- nastava u kući - na nepuno radno vrijeme, određeno vrijeme.</w:t>
            </w:r>
          </w:p>
          <w:p w:rsidR="00B7025E" w:rsidRDefault="00B7025E">
            <w:pPr>
              <w:rPr>
                <w:b/>
              </w:rPr>
            </w:pPr>
          </w:p>
        </w:tc>
      </w:tr>
    </w:tbl>
    <w:p w:rsidR="00B7025E" w:rsidRDefault="00B7025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8"/>
        <w:gridCol w:w="8594"/>
      </w:tblGrid>
      <w:tr w:rsidR="00B7025E" w:rsidTr="007C2771">
        <w:trPr>
          <w:trHeight w:val="546"/>
        </w:trPr>
        <w:tc>
          <w:tcPr>
            <w:tcW w:w="468" w:type="dxa"/>
            <w:shd w:val="clear" w:color="auto" w:fill="C5E0B3" w:themeFill="accent6" w:themeFillTint="66"/>
          </w:tcPr>
          <w:p w:rsidR="00B7025E" w:rsidRDefault="00FB02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Ad 5. </w:t>
            </w:r>
          </w:p>
        </w:tc>
        <w:tc>
          <w:tcPr>
            <w:tcW w:w="8594" w:type="dxa"/>
            <w:shd w:val="clear" w:color="auto" w:fill="C5E0B3" w:themeFill="accent6" w:themeFillTint="66"/>
          </w:tcPr>
          <w:p w:rsidR="00B7025E" w:rsidRDefault="00B7025E">
            <w:pPr>
              <w:spacing w:after="0" w:line="240" w:lineRule="auto"/>
              <w:rPr>
                <w:b/>
              </w:rPr>
            </w:pPr>
          </w:p>
        </w:tc>
      </w:tr>
      <w:tr w:rsidR="00B7025E">
        <w:trPr>
          <w:trHeight w:val="617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:rsidR="00B7025E" w:rsidRDefault="00FB0264">
            <w:pPr>
              <w:rPr>
                <w:bCs/>
              </w:rPr>
            </w:pPr>
            <w:r>
              <w:rPr>
                <w:b/>
              </w:rPr>
              <w:t>Zaključak:</w:t>
            </w:r>
            <w:r>
              <w:t xml:space="preserve"> </w:t>
            </w:r>
            <w:r>
              <w:rPr>
                <w:b/>
              </w:rPr>
              <w:t xml:space="preserve">Školski odbor jednoglasno </w:t>
            </w:r>
            <w:r>
              <w:rPr>
                <w:b/>
              </w:rPr>
              <w:t>daje prethodnu suglasnost</w:t>
            </w:r>
            <w:r>
              <w:rPr>
                <w:b/>
              </w:rPr>
              <w:t xml:space="preserve"> za zapošljavanje Dina </w:t>
            </w:r>
            <w:proofErr w:type="spellStart"/>
            <w:r>
              <w:rPr>
                <w:b/>
              </w:rPr>
              <w:t>Aleksandrića</w:t>
            </w:r>
            <w:proofErr w:type="spellEnd"/>
            <w:r>
              <w:rPr>
                <w:b/>
              </w:rPr>
              <w:t>, VSS, sveučilišnog m</w:t>
            </w:r>
            <w:r>
              <w:rPr>
                <w:b/>
              </w:rPr>
              <w:t>agistra edukacije biologije i kemije, na radno mjesto učitelja biologije(m/ž)- nastava u kući -  na nepuno radno vrijeme (2 sata), određeno vrijeme.</w:t>
            </w:r>
          </w:p>
          <w:p w:rsidR="00B7025E" w:rsidRDefault="00B7025E">
            <w:pPr>
              <w:rPr>
                <w:b/>
              </w:rPr>
            </w:pPr>
          </w:p>
        </w:tc>
      </w:tr>
    </w:tbl>
    <w:p w:rsidR="00B7025E" w:rsidRDefault="00B7025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8"/>
        <w:gridCol w:w="8594"/>
      </w:tblGrid>
      <w:tr w:rsidR="00B7025E" w:rsidTr="007C2771">
        <w:trPr>
          <w:trHeight w:val="546"/>
        </w:trPr>
        <w:tc>
          <w:tcPr>
            <w:tcW w:w="468" w:type="dxa"/>
            <w:shd w:val="clear" w:color="auto" w:fill="C5E0B3" w:themeFill="accent6" w:themeFillTint="66"/>
          </w:tcPr>
          <w:p w:rsidR="00B7025E" w:rsidRDefault="00FB02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Ad 6. </w:t>
            </w:r>
          </w:p>
        </w:tc>
        <w:tc>
          <w:tcPr>
            <w:tcW w:w="8594" w:type="dxa"/>
            <w:shd w:val="clear" w:color="auto" w:fill="C5E0B3" w:themeFill="accent6" w:themeFillTint="66"/>
          </w:tcPr>
          <w:p w:rsidR="00B7025E" w:rsidRDefault="00B7025E">
            <w:pPr>
              <w:spacing w:after="0" w:line="240" w:lineRule="auto"/>
              <w:rPr>
                <w:b/>
              </w:rPr>
            </w:pPr>
          </w:p>
        </w:tc>
      </w:tr>
      <w:tr w:rsidR="00B7025E">
        <w:trPr>
          <w:trHeight w:val="617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:rsidR="00B7025E" w:rsidRDefault="00FB0264">
            <w:pPr>
              <w:rPr>
                <w:bCs/>
              </w:rPr>
            </w:pPr>
            <w:r>
              <w:rPr>
                <w:b/>
              </w:rPr>
              <w:t>Zaključak:</w:t>
            </w:r>
            <w:r>
              <w:t xml:space="preserve"> </w:t>
            </w:r>
            <w:r>
              <w:rPr>
                <w:b/>
              </w:rPr>
              <w:t xml:space="preserve">Školski odbor jednoglasno </w:t>
            </w:r>
            <w:r>
              <w:rPr>
                <w:b/>
              </w:rPr>
              <w:t>daje prethodnu suglasnost</w:t>
            </w:r>
            <w:r>
              <w:rPr>
                <w:b/>
              </w:rPr>
              <w:t xml:space="preserve"> za zapošljavanje Dina </w:t>
            </w:r>
            <w:proofErr w:type="spellStart"/>
            <w:r>
              <w:rPr>
                <w:b/>
              </w:rPr>
              <w:t>Aleksandrića</w:t>
            </w:r>
            <w:proofErr w:type="spellEnd"/>
            <w:r>
              <w:rPr>
                <w:b/>
              </w:rPr>
              <w:t>, VSS, sveučilišnog magistra edukacije biologije i kemije, na radno mjesto učitelja kemije(m/ž)- nastava u kući -  na nepuno radno vrijeme (2 sata), određeno vrijeme.</w:t>
            </w:r>
          </w:p>
          <w:p w:rsidR="00B7025E" w:rsidRDefault="00B7025E">
            <w:pPr>
              <w:rPr>
                <w:b/>
              </w:rPr>
            </w:pPr>
          </w:p>
        </w:tc>
      </w:tr>
    </w:tbl>
    <w:p w:rsidR="00B7025E" w:rsidRDefault="00B7025E"/>
    <w:p w:rsidR="00B7025E" w:rsidRDefault="00B7025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255"/>
      </w:tblGrid>
      <w:tr w:rsidR="00B7025E">
        <w:tc>
          <w:tcPr>
            <w:tcW w:w="2263" w:type="dxa"/>
            <w:vMerge w:val="restart"/>
            <w:shd w:val="clear" w:color="auto" w:fill="C5E0B3" w:themeFill="accent6" w:themeFillTint="66"/>
            <w:vAlign w:val="center"/>
          </w:tcPr>
          <w:p w:rsidR="00B7025E" w:rsidRDefault="00FB026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</w:t>
            </w:r>
            <w:r w:rsidR="007C2771">
              <w:rPr>
                <w:b/>
                <w:sz w:val="28"/>
                <w:szCs w:val="28"/>
              </w:rPr>
              <w:t xml:space="preserve">ključke </w:t>
            </w:r>
            <w:bookmarkStart w:id="2" w:name="_GoBack"/>
            <w:bookmarkEnd w:id="2"/>
            <w:r>
              <w:rPr>
                <w:b/>
                <w:sz w:val="28"/>
                <w:szCs w:val="28"/>
              </w:rPr>
              <w:t>sastavio: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B7025E" w:rsidRDefault="00FB0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Ime i prezime</w:t>
            </w:r>
          </w:p>
        </w:tc>
        <w:tc>
          <w:tcPr>
            <w:tcW w:w="3255" w:type="dxa"/>
            <w:shd w:val="clear" w:color="auto" w:fill="C5E0B3" w:themeFill="accent6" w:themeFillTint="66"/>
          </w:tcPr>
          <w:p w:rsidR="00B7025E" w:rsidRDefault="00FB0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Potpis</w:t>
            </w:r>
          </w:p>
        </w:tc>
      </w:tr>
      <w:tr w:rsidR="00B7025E">
        <w:trPr>
          <w:trHeight w:val="526"/>
        </w:trPr>
        <w:tc>
          <w:tcPr>
            <w:tcW w:w="2263" w:type="dxa"/>
            <w:vMerge/>
            <w:shd w:val="clear" w:color="auto" w:fill="C5E0B3" w:themeFill="accent6" w:themeFillTint="66"/>
          </w:tcPr>
          <w:p w:rsidR="00B7025E" w:rsidRDefault="00B7025E">
            <w:pPr>
              <w:spacing w:after="0" w:line="240" w:lineRule="auto"/>
            </w:pPr>
          </w:p>
        </w:tc>
        <w:tc>
          <w:tcPr>
            <w:tcW w:w="3544" w:type="dxa"/>
            <w:vAlign w:val="center"/>
          </w:tcPr>
          <w:p w:rsidR="00B7025E" w:rsidRDefault="00FB0264">
            <w:pPr>
              <w:spacing w:after="0" w:line="240" w:lineRule="auto"/>
              <w:jc w:val="center"/>
            </w:pPr>
            <w:r>
              <w:t xml:space="preserve">Filip </w:t>
            </w:r>
            <w:proofErr w:type="spellStart"/>
            <w:r>
              <w:t>Jurman</w:t>
            </w:r>
            <w:proofErr w:type="spellEnd"/>
          </w:p>
        </w:tc>
        <w:tc>
          <w:tcPr>
            <w:tcW w:w="3255" w:type="dxa"/>
          </w:tcPr>
          <w:p w:rsidR="00B7025E" w:rsidRDefault="00B7025E">
            <w:pPr>
              <w:spacing w:after="0" w:line="240" w:lineRule="auto"/>
            </w:pPr>
          </w:p>
        </w:tc>
      </w:tr>
    </w:tbl>
    <w:p w:rsidR="00B7025E" w:rsidRDefault="00B7025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255"/>
      </w:tblGrid>
      <w:tr w:rsidR="00B7025E">
        <w:tc>
          <w:tcPr>
            <w:tcW w:w="2263" w:type="dxa"/>
            <w:vMerge w:val="restart"/>
            <w:shd w:val="clear" w:color="auto" w:fill="C5E0B3" w:themeFill="accent6" w:themeFillTint="66"/>
            <w:vAlign w:val="center"/>
          </w:tcPr>
          <w:p w:rsidR="00B7025E" w:rsidRDefault="00FB026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Predsjednica</w:t>
            </w:r>
          </w:p>
          <w:p w:rsidR="00B7025E" w:rsidRDefault="00FB0264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Školskog odbora: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B7025E" w:rsidRDefault="00FB0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Ime i prezime</w:t>
            </w:r>
          </w:p>
        </w:tc>
        <w:tc>
          <w:tcPr>
            <w:tcW w:w="3255" w:type="dxa"/>
            <w:shd w:val="clear" w:color="auto" w:fill="C5E0B3" w:themeFill="accent6" w:themeFillTint="66"/>
          </w:tcPr>
          <w:p w:rsidR="00B7025E" w:rsidRDefault="00FB02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Potpis</w:t>
            </w:r>
          </w:p>
        </w:tc>
      </w:tr>
      <w:tr w:rsidR="00B7025E">
        <w:trPr>
          <w:trHeight w:val="526"/>
        </w:trPr>
        <w:tc>
          <w:tcPr>
            <w:tcW w:w="2263" w:type="dxa"/>
            <w:vMerge/>
            <w:shd w:val="clear" w:color="auto" w:fill="C5E0B3" w:themeFill="accent6" w:themeFillTint="66"/>
          </w:tcPr>
          <w:p w:rsidR="00B7025E" w:rsidRDefault="00B7025E">
            <w:pPr>
              <w:spacing w:after="0" w:line="240" w:lineRule="auto"/>
            </w:pPr>
          </w:p>
        </w:tc>
        <w:tc>
          <w:tcPr>
            <w:tcW w:w="3544" w:type="dxa"/>
            <w:vAlign w:val="center"/>
          </w:tcPr>
          <w:p w:rsidR="00B7025E" w:rsidRDefault="00FB0264">
            <w:pPr>
              <w:spacing w:after="0" w:line="240" w:lineRule="auto"/>
              <w:jc w:val="center"/>
            </w:pPr>
            <w:r>
              <w:t xml:space="preserve">Milena </w:t>
            </w:r>
            <w:proofErr w:type="spellStart"/>
            <w:r>
              <w:t>Šengula</w:t>
            </w:r>
            <w:proofErr w:type="spellEnd"/>
          </w:p>
        </w:tc>
        <w:tc>
          <w:tcPr>
            <w:tcW w:w="3255" w:type="dxa"/>
          </w:tcPr>
          <w:p w:rsidR="00B7025E" w:rsidRDefault="00B7025E">
            <w:pPr>
              <w:spacing w:after="0" w:line="240" w:lineRule="auto"/>
            </w:pPr>
          </w:p>
        </w:tc>
      </w:tr>
    </w:tbl>
    <w:p w:rsidR="00B7025E" w:rsidRDefault="00B7025E"/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B7025E">
        <w:trPr>
          <w:trHeight w:val="397"/>
        </w:trPr>
        <w:tc>
          <w:tcPr>
            <w:tcW w:w="2263" w:type="dxa"/>
            <w:shd w:val="clear" w:color="auto" w:fill="C5E0B3" w:themeFill="accent6" w:themeFillTint="66"/>
          </w:tcPr>
          <w:p w:rsidR="00B7025E" w:rsidRDefault="00FB026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KLASA:</w:t>
            </w:r>
          </w:p>
        </w:tc>
        <w:tc>
          <w:tcPr>
            <w:tcW w:w="6804" w:type="dxa"/>
          </w:tcPr>
          <w:p w:rsidR="00B7025E" w:rsidRDefault="00FB02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007-04/25-02/4</w:t>
            </w:r>
            <w:r>
              <w:rPr>
                <w:b/>
              </w:rPr>
              <w:t>2</w:t>
            </w:r>
          </w:p>
        </w:tc>
      </w:tr>
      <w:tr w:rsidR="00B7025E">
        <w:trPr>
          <w:trHeight w:val="397"/>
        </w:trPr>
        <w:tc>
          <w:tcPr>
            <w:tcW w:w="2263" w:type="dxa"/>
            <w:shd w:val="clear" w:color="auto" w:fill="C5E0B3" w:themeFill="accent6" w:themeFillTint="66"/>
          </w:tcPr>
          <w:p w:rsidR="00B7025E" w:rsidRDefault="00FB026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URBROJ:</w:t>
            </w:r>
          </w:p>
        </w:tc>
        <w:tc>
          <w:tcPr>
            <w:tcW w:w="6804" w:type="dxa"/>
          </w:tcPr>
          <w:p w:rsidR="00B7025E" w:rsidRDefault="00FB02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2109-33-06-25-</w:t>
            </w:r>
            <w:r>
              <w:rPr>
                <w:b/>
              </w:rPr>
              <w:t>3</w:t>
            </w:r>
          </w:p>
        </w:tc>
      </w:tr>
    </w:tbl>
    <w:p w:rsidR="00B7025E" w:rsidRDefault="00B7025E"/>
    <w:sectPr w:rsidR="00B70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264" w:rsidRDefault="00FB0264">
      <w:pPr>
        <w:spacing w:line="240" w:lineRule="auto"/>
      </w:pPr>
      <w:r>
        <w:separator/>
      </w:r>
    </w:p>
  </w:endnote>
  <w:endnote w:type="continuationSeparator" w:id="0">
    <w:p w:rsidR="00FB0264" w:rsidRDefault="00FB02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264" w:rsidRDefault="00FB0264">
      <w:pPr>
        <w:spacing w:after="0"/>
      </w:pPr>
      <w:r>
        <w:separator/>
      </w:r>
    </w:p>
  </w:footnote>
  <w:footnote w:type="continuationSeparator" w:id="0">
    <w:p w:rsidR="00FB0264" w:rsidRDefault="00FB026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64932"/>
    <w:multiLevelType w:val="multilevel"/>
    <w:tmpl w:val="480649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C13"/>
    <w:rsid w:val="00036AC6"/>
    <w:rsid w:val="00042FCF"/>
    <w:rsid w:val="000735D9"/>
    <w:rsid w:val="00162C95"/>
    <w:rsid w:val="00343D7F"/>
    <w:rsid w:val="00394C64"/>
    <w:rsid w:val="004D7444"/>
    <w:rsid w:val="00504DD7"/>
    <w:rsid w:val="00595A82"/>
    <w:rsid w:val="005E3571"/>
    <w:rsid w:val="005F2C29"/>
    <w:rsid w:val="0061659C"/>
    <w:rsid w:val="006D01A6"/>
    <w:rsid w:val="00755E82"/>
    <w:rsid w:val="007C2771"/>
    <w:rsid w:val="00830310"/>
    <w:rsid w:val="00B104D9"/>
    <w:rsid w:val="00B7025E"/>
    <w:rsid w:val="00BB105E"/>
    <w:rsid w:val="00BB653F"/>
    <w:rsid w:val="00BD3016"/>
    <w:rsid w:val="00BD36D7"/>
    <w:rsid w:val="00C50FE2"/>
    <w:rsid w:val="00C76378"/>
    <w:rsid w:val="00D63EBD"/>
    <w:rsid w:val="00D84BAB"/>
    <w:rsid w:val="00DA004F"/>
    <w:rsid w:val="00DC43E4"/>
    <w:rsid w:val="00DD3051"/>
    <w:rsid w:val="00E37B7B"/>
    <w:rsid w:val="00F5190D"/>
    <w:rsid w:val="00F51A2D"/>
    <w:rsid w:val="00F73C13"/>
    <w:rsid w:val="00FB0264"/>
    <w:rsid w:val="0EA84E7B"/>
    <w:rsid w:val="11DD3013"/>
    <w:rsid w:val="2DA956FA"/>
    <w:rsid w:val="2E2711C0"/>
    <w:rsid w:val="2F1A6DF8"/>
    <w:rsid w:val="34F95157"/>
    <w:rsid w:val="38B84631"/>
    <w:rsid w:val="495011EC"/>
    <w:rsid w:val="4CCD443F"/>
    <w:rsid w:val="594976BA"/>
    <w:rsid w:val="637F54A0"/>
    <w:rsid w:val="6381423A"/>
    <w:rsid w:val="665D00DE"/>
    <w:rsid w:val="745C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10DD1"/>
  <w15:docId w15:val="{14ED79B8-3116-4BCC-912F-7580FDDC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Tajnistvo</cp:lastModifiedBy>
  <cp:revision>9</cp:revision>
  <dcterms:created xsi:type="dcterms:W3CDTF">2025-12-17T12:20:00Z</dcterms:created>
  <dcterms:modified xsi:type="dcterms:W3CDTF">2026-04-07T09:21:00Z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EE6D0A92E9794BE7873299786EF29568_12</vt:lpwstr>
  </property>
</Properties>
</file>