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587">
        <w:trPr>
          <w:trHeight w:val="567"/>
        </w:trPr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  <w:tr w:rsidR="00E81587"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980FF7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05419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81587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81587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05419B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E81587">
        <w:tc>
          <w:tcPr>
            <w:tcW w:w="704" w:type="dxa"/>
            <w:vMerge w:val="restart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E81587" w:rsidRDefault="00CA5073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8:00</w:t>
            </w:r>
          </w:p>
        </w:tc>
      </w:tr>
      <w:tr w:rsidR="00E81587">
        <w:tc>
          <w:tcPr>
            <w:tcW w:w="704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E81587" w:rsidRDefault="0005419B">
            <w:pPr>
              <w:spacing w:after="0" w:line="240" w:lineRule="auto"/>
            </w:pPr>
            <w:r>
              <w:t>27</w:t>
            </w:r>
            <w:r w:rsidR="00CA5073">
              <w:t>.</w:t>
            </w:r>
            <w:r w:rsidR="007617F2">
              <w:t>03</w:t>
            </w:r>
            <w:r w:rsidR="00CA5073">
              <w:t>.202</w:t>
            </w:r>
            <w:r w:rsidR="007617F2">
              <w:t>6</w:t>
            </w:r>
            <w:r w:rsidR="00CA5073"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16:00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Mirela Varga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Izabela </w:t>
            </w:r>
            <w:proofErr w:type="spellStart"/>
            <w:r>
              <w:rPr>
                <w:b/>
              </w:rPr>
              <w:t>Benjak</w:t>
            </w:r>
            <w:proofErr w:type="spellEnd"/>
            <w:r>
              <w:rPr>
                <w:b/>
              </w:rPr>
              <w:t xml:space="preserve"> Horvat</w:t>
            </w:r>
          </w:p>
          <w:p w:rsidR="00E81587" w:rsidRDefault="00B830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6. Saša </w:t>
            </w:r>
            <w:proofErr w:type="spellStart"/>
            <w:r>
              <w:rPr>
                <w:b/>
              </w:rPr>
              <w:t>Tkalčec</w:t>
            </w:r>
            <w:proofErr w:type="spellEnd"/>
            <w:r>
              <w:rPr>
                <w:b/>
              </w:rPr>
              <w:t xml:space="preserve"> Kraljić</w:t>
            </w:r>
          </w:p>
          <w:p w:rsidR="00B830EB" w:rsidRDefault="00B830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Nadica</w:t>
            </w:r>
            <w:proofErr w:type="spellEnd"/>
            <w:r>
              <w:rPr>
                <w:b/>
              </w:rPr>
              <w:t xml:space="preserve"> Horvat</w:t>
            </w:r>
          </w:p>
          <w:p w:rsidR="00E81587" w:rsidRDefault="00E81587">
            <w:pPr>
              <w:spacing w:after="0" w:line="240" w:lineRule="auto"/>
            </w:pPr>
          </w:p>
        </w:tc>
      </w:tr>
      <w:bookmarkEnd w:id="1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E81587" w:rsidRDefault="00220370">
            <w:pPr>
              <w:spacing w:after="0" w:line="240" w:lineRule="auto"/>
            </w:pPr>
            <w:r>
              <w:t>/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 w:rsidR="00B830EB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članova) te će se odluke i zaključci smatrati pravovaljanima.</w:t>
            </w:r>
            <w:r>
              <w:rPr>
                <w:rFonts w:ascii="Calibri" w:hAnsi="Calibri" w:cs="Calibri"/>
              </w:rPr>
              <w:br/>
              <w:t>Dnevni red predložen za 1</w:t>
            </w:r>
            <w:r w:rsidR="00B830EB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. sjednicu jednoglasno je usvojen.</w:t>
            </w:r>
          </w:p>
          <w:p w:rsidR="00E81587" w:rsidRDefault="00CA5073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05419B" w:rsidRDefault="0005419B" w:rsidP="0005419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643"/>
              <w:rPr>
                <w:b/>
              </w:rPr>
            </w:pPr>
            <w:r>
              <w:rPr>
                <w:b/>
              </w:rPr>
              <w:t>Usvajanje zapisnika 16. sjednice Školskog odbora</w:t>
            </w:r>
          </w:p>
          <w:p w:rsidR="0005419B" w:rsidRPr="009E5403" w:rsidRDefault="0005419B" w:rsidP="0005419B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</w:rPr>
              <w:t xml:space="preserve">Zasnivanje radnog odnosa s stručnim suradnikom logopedom (m/ž)- zasnivanje radnog odnosa na puno radno vrijeme, </w:t>
            </w:r>
            <w:r>
              <w:rPr>
                <w:b/>
                <w:lang w:val="pl-PL"/>
              </w:rPr>
              <w:t>određeno vrijeme,</w:t>
            </w:r>
            <w:r>
              <w:rPr>
                <w:b/>
              </w:rPr>
              <w:t xml:space="preserve"> a najdulje</w:t>
            </w:r>
            <w:r>
              <w:rPr>
                <w:b/>
                <w:lang w:val="pl-PL"/>
              </w:rPr>
              <w:t xml:space="preserve"> do zasnivanja radnog odnosa na osnovi ponovljenog natječaja, </w:t>
            </w:r>
            <w:r>
              <w:rPr>
                <w:b/>
              </w:rPr>
              <w:t>odnosno</w:t>
            </w:r>
            <w:r>
              <w:rPr>
                <w:b/>
                <w:lang w:val="pl-PL"/>
              </w:rPr>
              <w:t xml:space="preserve"> najdulje 5 mjeseci sukladno članku 107. st. 1</w:t>
            </w:r>
            <w:r>
              <w:rPr>
                <w:b/>
              </w:rPr>
              <w:t>3</w:t>
            </w:r>
            <w:r>
              <w:rPr>
                <w:b/>
                <w:lang w:val="pl-PL"/>
              </w:rPr>
              <w:t>. Zakona o odgoju i obrazovanju u osnovnoj i srednjoj školi</w:t>
            </w:r>
          </w:p>
          <w:p w:rsidR="0005419B" w:rsidRDefault="0005419B" w:rsidP="0005419B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Donošenje Dopune godišnjeg plana i programa OŠ Kuršanec</w:t>
            </w:r>
          </w:p>
          <w:p w:rsidR="0005419B" w:rsidRDefault="0005419B" w:rsidP="0005419B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Donošenje Dopune Školskog kurikula OŠ Kuršanec</w:t>
            </w:r>
          </w:p>
          <w:p w:rsidR="00E81587" w:rsidRDefault="00E81587" w:rsidP="0005419B">
            <w:pPr>
              <w:spacing w:after="0" w:line="240" w:lineRule="auto"/>
              <w:ind w:left="643"/>
            </w:pPr>
          </w:p>
        </w:tc>
      </w:tr>
    </w:tbl>
    <w:p w:rsidR="00E81587" w:rsidRDefault="00E81587"/>
    <w:p w:rsidR="00424DD7" w:rsidRDefault="00424DD7"/>
    <w:p w:rsidR="00424DD7" w:rsidRDefault="00424DD7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E81587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Tijek izlaganja i rezultati sjednice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980FF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2" w:name="_Hlk226449423"/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Zaključak o usvajanju zapisnika 1</w:t>
            </w:r>
            <w:r w:rsidR="0003173C">
              <w:rPr>
                <w:b/>
              </w:rPr>
              <w:t>6</w:t>
            </w:r>
            <w:r>
              <w:rPr>
                <w:b/>
              </w:rPr>
              <w:t xml:space="preserve">.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  <w:bookmarkEnd w:id="2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980FF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2.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424DD7" w:rsidRDefault="00424DD7" w:rsidP="00980FF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 w:rsidR="004210D3">
              <w:rPr>
                <w:b/>
              </w:rPr>
              <w:t>daje prethodnu suglasnost za zasnivanje radnog odnosa s Dijanom Juras, VSS, magistrom pedagogije</w:t>
            </w:r>
            <w:r w:rsidR="000757BD">
              <w:rPr>
                <w:b/>
              </w:rPr>
              <w:t xml:space="preserve"> na puno radno vrijeme, određeno vrijeme, a najdulje do zasnivanja radnog odnosa na osnovi ponovljenog natječaja, odnosno najdulje 5 mjeseci sukladno članku 107. stavku 13. Zakona o odgoju i obrazovanju u osnovnoj i srednjoj školi.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220370" w:rsidTr="00980FF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220370" w:rsidRDefault="00220370" w:rsidP="008D7368">
            <w:pPr>
              <w:spacing w:after="0" w:line="240" w:lineRule="auto"/>
              <w:rPr>
                <w:b/>
              </w:rPr>
            </w:pPr>
            <w:bookmarkStart w:id="3" w:name="_Hlk226449715"/>
            <w:r>
              <w:rPr>
                <w:b/>
              </w:rPr>
              <w:t xml:space="preserve">Ad 3.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220370" w:rsidRDefault="00220370" w:rsidP="008D7368">
            <w:pPr>
              <w:spacing w:after="0" w:line="240" w:lineRule="auto"/>
              <w:rPr>
                <w:b/>
              </w:rPr>
            </w:pPr>
          </w:p>
        </w:tc>
      </w:tr>
      <w:tr w:rsidR="00220370" w:rsidTr="008D736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220370" w:rsidRDefault="00220370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</w:t>
            </w:r>
            <w:r w:rsidR="006C579D">
              <w:rPr>
                <w:b/>
              </w:rPr>
              <w:t xml:space="preserve">Odluku o donošenju Dopune godišnjeg plana i programa OŠ </w:t>
            </w:r>
            <w:proofErr w:type="spellStart"/>
            <w:r w:rsidR="006C579D">
              <w:rPr>
                <w:b/>
              </w:rPr>
              <w:t>Kuršanec</w:t>
            </w:r>
            <w:proofErr w:type="spellEnd"/>
            <w:r w:rsidR="006C579D">
              <w:rPr>
                <w:b/>
              </w:rPr>
              <w:t>, šk. god. 2025./2026.</w:t>
            </w:r>
          </w:p>
        </w:tc>
      </w:tr>
      <w:bookmarkEnd w:id="3"/>
    </w:tbl>
    <w:p w:rsidR="00220370" w:rsidRDefault="0022037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6C579D" w:rsidTr="00980FF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6C579D" w:rsidRDefault="006C579D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3.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6C579D" w:rsidRDefault="006C579D" w:rsidP="008D7368">
            <w:pPr>
              <w:spacing w:after="0" w:line="240" w:lineRule="auto"/>
              <w:rPr>
                <w:b/>
              </w:rPr>
            </w:pPr>
          </w:p>
        </w:tc>
      </w:tr>
      <w:tr w:rsidR="006C579D" w:rsidTr="008D7368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6C579D" w:rsidRDefault="006C579D" w:rsidP="008D73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Odluku o donošenju Dopune školskog </w:t>
            </w:r>
            <w:proofErr w:type="spellStart"/>
            <w:r>
              <w:rPr>
                <w:b/>
              </w:rPr>
              <w:t>kurikula</w:t>
            </w:r>
            <w:proofErr w:type="spellEnd"/>
            <w:r>
              <w:rPr>
                <w:b/>
              </w:rPr>
              <w:t xml:space="preserve"> OŠ </w:t>
            </w:r>
            <w:proofErr w:type="spellStart"/>
            <w:r>
              <w:rPr>
                <w:b/>
              </w:rPr>
              <w:t>Kurašnec</w:t>
            </w:r>
            <w:proofErr w:type="spellEnd"/>
            <w:r>
              <w:rPr>
                <w:b/>
              </w:rPr>
              <w:t>, šk. god. 2025./2026.</w:t>
            </w:r>
          </w:p>
        </w:tc>
      </w:tr>
    </w:tbl>
    <w:p w:rsidR="006C579D" w:rsidRDefault="006C579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980FF7">
              <w:rPr>
                <w:b/>
                <w:sz w:val="28"/>
                <w:szCs w:val="28"/>
              </w:rPr>
              <w:t>ključke</w:t>
            </w:r>
            <w:bookmarkStart w:id="4" w:name="_GoBack"/>
            <w:bookmarkEnd w:id="4"/>
            <w:r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E81587" w:rsidRDefault="00CA507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-02/</w:t>
            </w:r>
            <w:r w:rsidR="00424DD7">
              <w:rPr>
                <w:b/>
              </w:rPr>
              <w:t>1</w:t>
            </w:r>
            <w:r w:rsidR="00DD4A83">
              <w:rPr>
                <w:b/>
              </w:rPr>
              <w:t>1</w:t>
            </w:r>
          </w:p>
        </w:tc>
      </w:tr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</w:t>
            </w:r>
            <w:r w:rsidR="001A2943">
              <w:rPr>
                <w:b/>
              </w:rPr>
              <w:t>5</w:t>
            </w:r>
          </w:p>
        </w:tc>
      </w:tr>
    </w:tbl>
    <w:p w:rsidR="00E81587" w:rsidRDefault="00E81587"/>
    <w:sectPr w:rsidR="00E8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9B8" w:rsidRDefault="001709B8">
      <w:pPr>
        <w:spacing w:line="240" w:lineRule="auto"/>
      </w:pPr>
      <w:r>
        <w:separator/>
      </w:r>
    </w:p>
  </w:endnote>
  <w:endnote w:type="continuationSeparator" w:id="0">
    <w:p w:rsidR="001709B8" w:rsidRDefault="00170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9B8" w:rsidRDefault="001709B8">
      <w:pPr>
        <w:spacing w:after="0"/>
      </w:pPr>
      <w:r>
        <w:separator/>
      </w:r>
    </w:p>
  </w:footnote>
  <w:footnote w:type="continuationSeparator" w:id="0">
    <w:p w:rsidR="001709B8" w:rsidRDefault="001709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60C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1" w15:restartNumberingAfterBreak="0">
    <w:nsid w:val="4E9C69E7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2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3" w15:restartNumberingAfterBreak="0">
    <w:nsid w:val="6869536B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4" w15:restartNumberingAfterBreak="0">
    <w:nsid w:val="76266CD3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3173C"/>
    <w:rsid w:val="00042FCF"/>
    <w:rsid w:val="0005419B"/>
    <w:rsid w:val="000757BD"/>
    <w:rsid w:val="001709B8"/>
    <w:rsid w:val="001A2943"/>
    <w:rsid w:val="00220370"/>
    <w:rsid w:val="00343D7F"/>
    <w:rsid w:val="00394C64"/>
    <w:rsid w:val="004210D3"/>
    <w:rsid w:val="00424DD7"/>
    <w:rsid w:val="004D7444"/>
    <w:rsid w:val="00595A82"/>
    <w:rsid w:val="005F2C29"/>
    <w:rsid w:val="0061659C"/>
    <w:rsid w:val="006C579D"/>
    <w:rsid w:val="006D01A6"/>
    <w:rsid w:val="00755E82"/>
    <w:rsid w:val="007617F2"/>
    <w:rsid w:val="00932BE6"/>
    <w:rsid w:val="00980FF7"/>
    <w:rsid w:val="00B830EB"/>
    <w:rsid w:val="00BB105E"/>
    <w:rsid w:val="00BB653F"/>
    <w:rsid w:val="00C50FE2"/>
    <w:rsid w:val="00C76378"/>
    <w:rsid w:val="00CA5073"/>
    <w:rsid w:val="00D63EBD"/>
    <w:rsid w:val="00DD3051"/>
    <w:rsid w:val="00DD4A83"/>
    <w:rsid w:val="00E81587"/>
    <w:rsid w:val="00F5190D"/>
    <w:rsid w:val="00F51A2D"/>
    <w:rsid w:val="00F73C13"/>
    <w:rsid w:val="0B942F0D"/>
    <w:rsid w:val="0EA84E7B"/>
    <w:rsid w:val="11DD3013"/>
    <w:rsid w:val="11F34201"/>
    <w:rsid w:val="125D5E2E"/>
    <w:rsid w:val="196440B8"/>
    <w:rsid w:val="1F2C60D0"/>
    <w:rsid w:val="2C231B78"/>
    <w:rsid w:val="2E2711C0"/>
    <w:rsid w:val="34F95157"/>
    <w:rsid w:val="462F27B3"/>
    <w:rsid w:val="495011EC"/>
    <w:rsid w:val="4CCD443F"/>
    <w:rsid w:val="58641614"/>
    <w:rsid w:val="594976BA"/>
    <w:rsid w:val="5E91039F"/>
    <w:rsid w:val="624A2082"/>
    <w:rsid w:val="637F54A0"/>
    <w:rsid w:val="665D00DE"/>
    <w:rsid w:val="66E35B77"/>
    <w:rsid w:val="6BBA1F3D"/>
    <w:rsid w:val="71EC1FF6"/>
    <w:rsid w:val="74535C68"/>
    <w:rsid w:val="745C5273"/>
    <w:rsid w:val="773C312D"/>
    <w:rsid w:val="7A7E7A53"/>
    <w:rsid w:val="7E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1E96"/>
  <w15:docId w15:val="{4398DCA7-A4A8-46A0-A61C-C7D091E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41</cp:revision>
  <dcterms:created xsi:type="dcterms:W3CDTF">2025-04-29T10:36:00Z</dcterms:created>
  <dcterms:modified xsi:type="dcterms:W3CDTF">2026-04-14T11:29:00Z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